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before="65" w:line="184" w:lineRule="auto"/>
        <w:jc w:val="both"/>
        <w:rPr>
          <w:rFonts w:hint="eastAsia" w:ascii="宋体" w:hAnsi="宋体" w:eastAsia="宋体" w:cs="宋体"/>
          <w:b/>
          <w:bCs/>
          <w:sz w:val="32"/>
          <w:szCs w:val="32"/>
          <w:lang w:val="zh-CN" w:eastAsia="zh-CN" w:bidi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zh-CN" w:eastAsia="zh-CN" w:bidi="zh-CN"/>
        </w:rPr>
        <w:t>附件3：</w:t>
      </w:r>
    </w:p>
    <w:p>
      <w:pPr>
        <w:spacing w:before="65" w:line="184" w:lineRule="auto"/>
        <w:jc w:val="center"/>
        <w:rPr>
          <w:rFonts w:hint="eastAsia" w:ascii="宋体" w:hAnsi="宋体" w:eastAsia="宋体" w:cs="宋体"/>
          <w:b/>
          <w:bCs/>
          <w:sz w:val="32"/>
          <w:szCs w:val="32"/>
          <w:lang w:val="zh-CN" w:eastAsia="zh-CN" w:bidi="zh-CN"/>
        </w:rPr>
      </w:pPr>
      <w:r>
        <w:rPr>
          <w:rFonts w:hint="eastAsia" w:ascii="宋体" w:hAnsi="宋体" w:eastAsia="宋体" w:cs="宋体"/>
          <w:b/>
          <w:bCs/>
          <w:sz w:val="32"/>
          <w:szCs w:val="32"/>
          <w:lang w:val="zh-CN" w:eastAsia="zh-CN" w:bidi="zh-CN"/>
        </w:rPr>
        <w:t>江苏精品重点培育企业申报</w:t>
      </w:r>
      <w:r>
        <w:rPr>
          <w:rFonts w:hint="eastAsia" w:ascii="宋体" w:hAnsi="宋体" w:eastAsia="宋体" w:cs="宋体"/>
          <w:b/>
          <w:bCs/>
          <w:sz w:val="32"/>
          <w:szCs w:val="32"/>
          <w:lang w:val="zh-CN" w:eastAsia="zh-CN" w:bidi="zh-CN"/>
        </w:rPr>
        <w:fldChar w:fldCharType="begin"/>
      </w:r>
      <w:r>
        <w:rPr>
          <w:rFonts w:hint="eastAsia" w:ascii="宋体" w:hAnsi="宋体" w:eastAsia="宋体" w:cs="宋体"/>
          <w:b/>
          <w:bCs/>
          <w:sz w:val="32"/>
          <w:szCs w:val="32"/>
          <w:lang w:val="zh-CN" w:eastAsia="zh-CN" w:bidi="zh-CN"/>
        </w:rPr>
        <w:instrText xml:space="preserve"> HYPERLINK "http://yjbys.com/chengnuoshu/" </w:instrText>
      </w:r>
      <w:r>
        <w:rPr>
          <w:rFonts w:hint="eastAsia" w:ascii="宋体" w:hAnsi="宋体" w:eastAsia="宋体" w:cs="宋体"/>
          <w:b/>
          <w:bCs/>
          <w:sz w:val="32"/>
          <w:szCs w:val="32"/>
          <w:lang w:val="zh-CN" w:eastAsia="zh-CN" w:bidi="zh-CN"/>
        </w:rPr>
        <w:fldChar w:fldCharType="separate"/>
      </w:r>
      <w:r>
        <w:rPr>
          <w:rFonts w:hint="eastAsia" w:ascii="宋体" w:hAnsi="宋体" w:eastAsia="宋体" w:cs="宋体"/>
          <w:b/>
          <w:bCs/>
          <w:sz w:val="32"/>
          <w:szCs w:val="32"/>
          <w:lang w:val="zh-CN" w:eastAsia="zh-CN" w:bidi="zh-CN"/>
        </w:rPr>
        <w:t>承诺书</w:t>
      </w:r>
      <w:r>
        <w:rPr>
          <w:rFonts w:hint="eastAsia" w:ascii="宋体" w:hAnsi="宋体" w:eastAsia="宋体" w:cs="宋体"/>
          <w:b/>
          <w:bCs/>
          <w:sz w:val="32"/>
          <w:szCs w:val="32"/>
          <w:lang w:val="zh-CN" w:eastAsia="zh-CN" w:bidi="zh-CN"/>
        </w:rPr>
        <w:fldChar w:fldCharType="end"/>
      </w:r>
    </w:p>
    <w:p>
      <w:pPr>
        <w:spacing w:line="296" w:lineRule="auto"/>
        <w:rPr>
          <w:rFonts w:ascii="宋体"/>
          <w:sz w:val="21"/>
        </w:rPr>
      </w:pPr>
    </w:p>
    <w:p>
      <w:pPr>
        <w:spacing w:line="296" w:lineRule="auto"/>
        <w:rPr>
          <w:rFonts w:ascii="宋体"/>
          <w:sz w:val="21"/>
        </w:rPr>
      </w:pPr>
    </w:p>
    <w:p>
      <w:pPr>
        <w:spacing w:before="105" w:line="207" w:lineRule="auto"/>
        <w:ind w:firstLine="643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19"/>
          <w:sz w:val="32"/>
          <w:szCs w:val="32"/>
        </w:rPr>
        <w:t>本企业自愿申报“江苏精品”重点培育企业，现作如下承诺：</w:t>
      </w:r>
    </w:p>
    <w:p>
      <w:pPr>
        <w:spacing w:before="229" w:line="341" w:lineRule="auto"/>
        <w:ind w:right="103" w:firstLine="596" w:firstLineChars="200"/>
        <w:rPr>
          <w:rFonts w:ascii="宋体" w:hAnsi="宋体" w:eastAsia="宋体" w:cs="宋体"/>
          <w:sz w:val="32"/>
          <w:szCs w:val="32"/>
        </w:rPr>
      </w:pPr>
      <w:r>
        <w:rPr>
          <w:rFonts w:ascii="Times New Roman" w:hAnsi="Times New Roman" w:eastAsia="Times New Roman" w:cs="Times New Roman"/>
          <w:spacing w:val="-11"/>
          <w:sz w:val="32"/>
          <w:szCs w:val="32"/>
        </w:rPr>
        <w:t>1</w:t>
      </w:r>
      <w:r>
        <w:rPr>
          <w:rFonts w:ascii="Times New Roman" w:hAnsi="Times New Roman" w:eastAsia="Times New Roman" w:cs="Times New Roman"/>
          <w:spacing w:val="-31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11"/>
          <w:sz w:val="32"/>
          <w:szCs w:val="32"/>
        </w:rPr>
        <w:t>．按照规定的格式编制申报材料，在申报期限内提交书面</w:t>
      </w:r>
      <w:r>
        <w:rPr>
          <w:rFonts w:ascii="宋体" w:hAnsi="宋体" w:eastAsia="宋体" w:cs="宋体"/>
          <w:spacing w:val="-2"/>
          <w:sz w:val="32"/>
          <w:szCs w:val="32"/>
        </w:rPr>
        <w:t>材料；积极主动参与“江苏精品”认证工作。</w:t>
      </w:r>
    </w:p>
    <w:p>
      <w:pPr>
        <w:spacing w:before="2" w:line="340" w:lineRule="auto"/>
        <w:ind w:right="103" w:firstLine="600" w:firstLineChars="200"/>
        <w:rPr>
          <w:rFonts w:ascii="宋体" w:hAnsi="宋体" w:eastAsia="宋体" w:cs="宋体"/>
          <w:sz w:val="32"/>
          <w:szCs w:val="32"/>
        </w:rPr>
      </w:pPr>
      <w:r>
        <w:rPr>
          <w:rFonts w:ascii="Times New Roman" w:hAnsi="Times New Roman" w:eastAsia="Times New Roman" w:cs="Times New Roman"/>
          <w:spacing w:val="-10"/>
          <w:sz w:val="32"/>
          <w:szCs w:val="32"/>
        </w:rPr>
        <w:t>2</w:t>
      </w:r>
      <w:r>
        <w:rPr>
          <w:rFonts w:ascii="Times New Roman" w:hAnsi="Times New Roman" w:eastAsia="Times New Roman" w:cs="Times New Roman"/>
          <w:spacing w:val="-43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10"/>
          <w:sz w:val="32"/>
          <w:szCs w:val="32"/>
        </w:rPr>
        <w:t>．提交的所有资料合法、真实、准确、有效，复印件与原</w:t>
      </w:r>
      <w:r>
        <w:rPr>
          <w:rFonts w:ascii="宋体" w:hAnsi="宋体" w:eastAsia="宋体" w:cs="宋体"/>
          <w:spacing w:val="-3"/>
          <w:sz w:val="32"/>
          <w:szCs w:val="32"/>
        </w:rPr>
        <w:t>件内容一致，并对所提供资料的真实性负责。</w:t>
      </w:r>
    </w:p>
    <w:p>
      <w:pPr>
        <w:spacing w:before="97" w:line="341" w:lineRule="auto"/>
        <w:ind w:right="142" w:firstLine="616" w:firstLineChars="200"/>
        <w:rPr>
          <w:rFonts w:ascii="宋体" w:hAnsi="宋体" w:eastAsia="宋体" w:cs="宋体"/>
          <w:sz w:val="32"/>
          <w:szCs w:val="32"/>
        </w:rPr>
      </w:pPr>
      <w:r>
        <w:rPr>
          <w:rFonts w:ascii="Times New Roman" w:hAnsi="Times New Roman" w:eastAsia="Times New Roman" w:cs="Times New Roman"/>
          <w:spacing w:val="-6"/>
          <w:sz w:val="32"/>
          <w:szCs w:val="32"/>
        </w:rPr>
        <w:t>3</w:t>
      </w:r>
      <w:r>
        <w:rPr>
          <w:rFonts w:ascii="Times New Roman" w:hAnsi="Times New Roman" w:eastAsia="Times New Roman" w:cs="Times New Roman"/>
          <w:spacing w:val="-31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11"/>
          <w:sz w:val="32"/>
          <w:szCs w:val="32"/>
        </w:rPr>
        <w:t>．</w:t>
      </w:r>
      <w:r>
        <w:rPr>
          <w:rFonts w:ascii="宋体" w:hAnsi="宋体" w:eastAsia="宋体" w:cs="宋体"/>
          <w:spacing w:val="-6"/>
          <w:sz w:val="32"/>
          <w:szCs w:val="32"/>
        </w:rPr>
        <w:t>自愿接受对企业的基本情况（包括企业的销售量、销售</w:t>
      </w:r>
      <w:r>
        <w:rPr>
          <w:rFonts w:ascii="宋体" w:hAnsi="宋体" w:eastAsia="宋体" w:cs="宋体"/>
          <w:spacing w:val="-16"/>
          <w:sz w:val="32"/>
          <w:szCs w:val="32"/>
        </w:rPr>
        <w:t>额、纳税等）进行公示，接受社会监督。</w:t>
      </w:r>
    </w:p>
    <w:p>
      <w:pPr>
        <w:spacing w:before="99" w:line="274" w:lineRule="auto"/>
        <w:ind w:right="101" w:firstLine="516" w:firstLineChars="200"/>
        <w:rPr>
          <w:rFonts w:ascii="宋体" w:hAnsi="宋体" w:eastAsia="宋体" w:cs="宋体"/>
          <w:sz w:val="32"/>
          <w:szCs w:val="32"/>
        </w:rPr>
      </w:pPr>
      <w:r>
        <w:rPr>
          <w:rFonts w:hint="eastAsia" w:ascii="Times New Roman" w:hAnsi="Times New Roman" w:eastAsia="宋体" w:cs="Times New Roman"/>
          <w:spacing w:val="-31"/>
          <w:sz w:val="32"/>
          <w:szCs w:val="32"/>
          <w:lang w:val="en-US" w:eastAsia="zh-CN"/>
        </w:rPr>
        <w:t>4</w:t>
      </w:r>
      <w:r>
        <w:rPr>
          <w:rFonts w:ascii="Times New Roman" w:hAnsi="Times New Roman" w:eastAsia="Times New Roman" w:cs="Times New Roman"/>
          <w:spacing w:val="-31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11"/>
          <w:sz w:val="32"/>
          <w:szCs w:val="32"/>
        </w:rPr>
        <w:t>．</w:t>
      </w:r>
      <w:r>
        <w:rPr>
          <w:rFonts w:ascii="宋体" w:hAnsi="宋体" w:eastAsia="宋体" w:cs="宋体"/>
          <w:spacing w:val="-14"/>
          <w:sz w:val="32"/>
          <w:szCs w:val="32"/>
        </w:rPr>
        <w:t>遵守公开、公平、公正的原则，不采取任何不正当手段</w:t>
      </w:r>
      <w:r>
        <w:rPr>
          <w:rFonts w:ascii="宋体" w:hAnsi="宋体" w:eastAsia="宋体" w:cs="宋体"/>
          <w:spacing w:val="-8"/>
          <w:sz w:val="32"/>
          <w:szCs w:val="32"/>
        </w:rPr>
        <w:t>干扰认证工作。</w:t>
      </w:r>
    </w:p>
    <w:p>
      <w:pPr>
        <w:spacing w:before="230" w:line="341" w:lineRule="auto"/>
        <w:ind w:right="104" w:firstLine="643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13"/>
          <w:sz w:val="32"/>
          <w:szCs w:val="32"/>
        </w:rPr>
        <w:t>本企业对上述条款作出承诺，并严格遵守。如有弄虚作假及其他失信行为，同意将失信行为记入企业质量信用档案。</w:t>
      </w:r>
    </w:p>
    <w:p>
      <w:pPr>
        <w:spacing w:line="310" w:lineRule="auto"/>
        <w:rPr>
          <w:rFonts w:ascii="宋体"/>
          <w:sz w:val="21"/>
        </w:rPr>
      </w:pPr>
    </w:p>
    <w:p>
      <w:pPr>
        <w:spacing w:line="311" w:lineRule="auto"/>
        <w:rPr>
          <w:rFonts w:ascii="宋体"/>
          <w:sz w:val="21"/>
        </w:rPr>
      </w:pPr>
    </w:p>
    <w:p>
      <w:pPr>
        <w:spacing w:line="311" w:lineRule="auto"/>
        <w:rPr>
          <w:rFonts w:ascii="宋体"/>
          <w:sz w:val="21"/>
        </w:rPr>
      </w:pPr>
    </w:p>
    <w:p>
      <w:pPr>
        <w:spacing w:before="105" w:line="341" w:lineRule="auto"/>
        <w:ind w:left="4974" w:right="1051" w:hanging="229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20"/>
          <w:sz w:val="32"/>
          <w:szCs w:val="32"/>
        </w:rPr>
        <w:t>法定代表人（签字</w:t>
      </w:r>
      <w:r>
        <w:rPr>
          <w:rFonts w:ascii="宋体" w:hAnsi="宋体" w:eastAsia="宋体" w:cs="宋体"/>
          <w:spacing w:val="-48"/>
          <w:sz w:val="32"/>
          <w:szCs w:val="32"/>
        </w:rPr>
        <w:t>）</w:t>
      </w:r>
      <w:r>
        <w:rPr>
          <w:rFonts w:ascii="宋体" w:hAnsi="宋体" w:eastAsia="宋体" w:cs="宋体"/>
          <w:spacing w:val="7"/>
          <w:sz w:val="32"/>
          <w:szCs w:val="32"/>
        </w:rPr>
        <w:t xml:space="preserve"> </w:t>
      </w:r>
      <w:r>
        <w:rPr>
          <w:rFonts w:ascii="宋体" w:hAnsi="宋体" w:eastAsia="宋体" w:cs="宋体"/>
          <w:spacing w:val="-48"/>
          <w:sz w:val="32"/>
          <w:szCs w:val="32"/>
        </w:rPr>
        <w:t>：</w:t>
      </w:r>
      <w:r>
        <w:rPr>
          <w:rFonts w:ascii="宋体" w:hAnsi="宋体" w:eastAsia="宋体" w:cs="宋体"/>
          <w:sz w:val="32"/>
          <w:szCs w:val="32"/>
        </w:rPr>
        <w:t xml:space="preserve"> </w:t>
      </w:r>
    </w:p>
    <w:p>
      <w:pPr>
        <w:spacing w:before="105" w:line="341" w:lineRule="auto"/>
        <w:ind w:left="4974" w:right="1051" w:hanging="229"/>
        <w:rPr>
          <w:rFonts w:ascii="宋体" w:hAnsi="宋体" w:eastAsia="宋体" w:cs="宋体"/>
          <w:sz w:val="32"/>
          <w:szCs w:val="32"/>
        </w:rPr>
      </w:pPr>
      <w:r>
        <w:rPr>
          <w:rFonts w:ascii="宋体" w:hAnsi="宋体" w:eastAsia="宋体" w:cs="宋体"/>
          <w:spacing w:val="-1"/>
          <w:sz w:val="32"/>
          <w:szCs w:val="32"/>
        </w:rPr>
        <w:t>承诺单位（盖章）</w:t>
      </w:r>
    </w:p>
    <w:p>
      <w:pPr>
        <w:ind w:firstLine="5720" w:firstLineChars="2000"/>
        <w:jc w:val="both"/>
      </w:pPr>
      <w:bookmarkStart w:id="0" w:name="_GoBack"/>
      <w:bookmarkEnd w:id="0"/>
      <w:r>
        <w:rPr>
          <w:rFonts w:ascii="宋体" w:hAnsi="宋体" w:eastAsia="宋体" w:cs="宋体"/>
          <w:spacing w:val="-17"/>
          <w:sz w:val="32"/>
          <w:szCs w:val="32"/>
        </w:rPr>
        <w:t>年</w:t>
      </w:r>
      <w:r>
        <w:rPr>
          <w:rFonts w:ascii="宋体" w:hAnsi="宋体" w:eastAsia="宋体" w:cs="宋体"/>
          <w:spacing w:val="15"/>
          <w:sz w:val="32"/>
          <w:szCs w:val="32"/>
        </w:rPr>
        <w:t xml:space="preserve">  </w:t>
      </w:r>
      <w:r>
        <w:rPr>
          <w:rFonts w:ascii="宋体" w:hAnsi="宋体" w:eastAsia="宋体" w:cs="宋体"/>
          <w:spacing w:val="-17"/>
          <w:sz w:val="32"/>
          <w:szCs w:val="32"/>
        </w:rPr>
        <w:t>月</w:t>
      </w:r>
      <w:r>
        <w:rPr>
          <w:rFonts w:ascii="宋体" w:hAnsi="宋体" w:eastAsia="宋体" w:cs="宋体"/>
          <w:spacing w:val="46"/>
          <w:sz w:val="32"/>
          <w:szCs w:val="32"/>
        </w:rPr>
        <w:t xml:space="preserve">  </w:t>
      </w:r>
    </w:p>
    <w:sectPr>
      <w:footerReference r:id="rId5" w:type="default"/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40" w:lineRule="auto"/>
      </w:pPr>
      <w:r>
        <w:separator/>
      </w:r>
    </w:p>
  </w:footnote>
  <w:footnote w:type="continuationSeparator" w:id="1">
    <w:p>
      <w:pPr>
        <w:spacing w:before="0"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3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ZWY3ODllMWY4NmIyYmJhYjM5NTM1ZTM3NzFjNGM5ODAifQ=="/>
  </w:docVars>
  <w:rsids>
    <w:rsidRoot w:val="5C392CFD"/>
    <w:rsid w:val="27EF5717"/>
    <w:rsid w:val="5C392CF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1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1"/>
    <w:pPr>
      <w:widowControl w:val="0"/>
      <w:autoSpaceDE w:val="0"/>
      <w:autoSpaceDN w:val="0"/>
      <w:spacing w:before="0" w:after="0" w:line="240" w:lineRule="auto"/>
      <w:ind w:left="0" w:right="0"/>
      <w:jc w:val="left"/>
    </w:pPr>
    <w:rPr>
      <w:rFonts w:ascii="仿宋" w:hAnsi="仿宋" w:eastAsia="仿宋" w:cs="仿宋"/>
      <w:sz w:val="22"/>
      <w:szCs w:val="22"/>
      <w:lang w:val="zh-CN" w:eastAsia="zh-CN" w:bidi="zh-CN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unhideWhenUsed/>
    <w:qFormat/>
    <w:uiPriority w:val="99"/>
    <w:pPr>
      <w:snapToGrid w:val="0"/>
      <w:jc w:val="left"/>
    </w:pPr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7" Type="http://schemas.openxmlformats.org/officeDocument/2006/relationships/fontTable" Target="fontTable.xml"/><Relationship Id="rId6" Type="http://schemas.openxmlformats.org/officeDocument/2006/relationships/theme" Target="theme/theme1.xml"/><Relationship Id="rId5" Type="http://schemas.openxmlformats.org/officeDocument/2006/relationships/footer" Target="foot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</Pages>
  <Words>286</Words>
  <Characters>286</Characters>
  <Lines>0</Lines>
  <Paragraphs>0</Paragraphs>
  <TotalTime>1</TotalTime>
  <ScaleCrop>false</ScaleCrop>
  <LinksUpToDate>false</LinksUpToDate>
  <CharactersWithSpaces>296</CharactersWithSpaces>
  <Application>WPS Office_11.1.0.11691_F1E327BC-269C-435d-A152-05C5408002CA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2022-05-24T08:33:00Z</dcterms:created>
  <dc:creator>Administrator</dc:creator>
  <cp:lastModifiedBy>Administrator</cp:lastModifiedBy>
  <dcterms:modified xsi:type="dcterms:W3CDTF">2022-05-24T08:42:02Z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2052-11.1.0.11691</vt:lpwstr>
  </property>
  <property fmtid="{D5CDD505-2E9C-101B-9397-08002B2CF9AE}" pid="3" name="ICV">
    <vt:lpwstr>DC8359F4B73C424AA6CB60E96C62745C</vt:lpwstr>
  </property>
</Properties>
</file>